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8" w:rsidRDefault="00615658" w:rsidP="00615658">
      <w:pPr>
        <w:jc w:val="center"/>
        <w:rPr>
          <w:b/>
          <w:sz w:val="28"/>
          <w:szCs w:val="28"/>
        </w:rPr>
      </w:pPr>
      <w:r w:rsidRPr="00615658">
        <w:rPr>
          <w:b/>
          <w:sz w:val="28"/>
          <w:szCs w:val="28"/>
        </w:rPr>
        <w:t>Professional Development Consortium in MFL – Final Report</w:t>
      </w:r>
    </w:p>
    <w:p w:rsidR="009708A5" w:rsidRPr="009708A5" w:rsidRDefault="009708A5" w:rsidP="00615658">
      <w:pPr>
        <w:jc w:val="center"/>
        <w:rPr>
          <w:sz w:val="24"/>
          <w:szCs w:val="24"/>
        </w:rPr>
      </w:pPr>
      <w:r w:rsidRPr="009708A5">
        <w:rPr>
          <w:sz w:val="24"/>
          <w:szCs w:val="24"/>
        </w:rPr>
        <w:t>Sent in by Theresa McGarrick, Wallingford School, Wallingford</w:t>
      </w:r>
      <w:bookmarkStart w:id="0" w:name="_GoBack"/>
      <w:bookmarkEnd w:id="0"/>
    </w:p>
    <w:p w:rsidR="00615658" w:rsidRPr="00615658" w:rsidRDefault="000D7B3C" w:rsidP="00615658">
      <w:pPr>
        <w:pStyle w:val="ListParagraph"/>
        <w:numPr>
          <w:ilvl w:val="0"/>
          <w:numId w:val="3"/>
        </w:numPr>
        <w:rPr>
          <w:sz w:val="24"/>
          <w:szCs w:val="24"/>
        </w:rPr>
      </w:pPr>
      <w:r>
        <w:t>Which of the eight P</w:t>
      </w:r>
      <w:r w:rsidR="00615658" w:rsidRPr="00615658">
        <w:t>rinciples have you incorporated into your teaching or language-related work?</w:t>
      </w:r>
      <w:r>
        <w:t xml:space="preserve"> (</w:t>
      </w:r>
      <w:r w:rsidR="00692601">
        <w:t>See</w:t>
      </w:r>
      <w:r>
        <w:t xml:space="preserve"> the Principles listed </w:t>
      </w:r>
      <w:r w:rsidR="00692601">
        <w:t xml:space="preserve">on </w:t>
      </w:r>
      <w:r>
        <w:t>page</w:t>
      </w:r>
      <w:r w:rsidR="00692601">
        <w:t xml:space="preserve"> 2</w:t>
      </w:r>
      <w:r>
        <w:t>).</w:t>
      </w:r>
    </w:p>
    <w:p w:rsidR="00615658" w:rsidRPr="00615658" w:rsidRDefault="009708A5" w:rsidP="00615658">
      <w:pPr>
        <w:pStyle w:val="ListParagraph"/>
        <w:ind w:left="360"/>
        <w:rPr>
          <w:sz w:val="24"/>
          <w:szCs w:val="24"/>
        </w:rPr>
      </w:pPr>
      <w:r>
        <w:rPr>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5.05pt;margin-top:1.9pt;width:493.2pt;height:65.3pt;z-index:251660288;mso-width-relative:margin;mso-height-relative:margin">
            <v:textbox>
              <w:txbxContent>
                <w:p w:rsidR="0063709A" w:rsidRDefault="00445BC2">
                  <w:r>
                    <w:t>Principle 5</w:t>
                  </w:r>
                </w:p>
              </w:txbxContent>
            </v:textbox>
          </v:shape>
        </w:pict>
      </w:r>
    </w:p>
    <w:p w:rsidR="0063709A" w:rsidRPr="0063709A" w:rsidRDefault="0063709A" w:rsidP="0063709A">
      <w:pPr>
        <w:pStyle w:val="ListParagraph"/>
        <w:ind w:left="360"/>
        <w:rPr>
          <w:sz w:val="24"/>
          <w:szCs w:val="24"/>
        </w:rPr>
      </w:pPr>
    </w:p>
    <w:p w:rsidR="00615658" w:rsidRDefault="00615658" w:rsidP="00615658">
      <w:pPr>
        <w:pStyle w:val="ListParagraph"/>
        <w:ind w:left="360"/>
        <w:rPr>
          <w:sz w:val="24"/>
          <w:szCs w:val="24"/>
        </w:rPr>
      </w:pPr>
    </w:p>
    <w:p w:rsidR="00615658" w:rsidRDefault="00615658" w:rsidP="00615658">
      <w:pPr>
        <w:pStyle w:val="ListParagraph"/>
        <w:ind w:left="360"/>
        <w:rPr>
          <w:sz w:val="24"/>
          <w:szCs w:val="24"/>
        </w:rPr>
      </w:pPr>
    </w:p>
    <w:p w:rsidR="00615658" w:rsidRPr="00A031EB" w:rsidRDefault="00615658" w:rsidP="00615658">
      <w:pPr>
        <w:pStyle w:val="ListParagraph"/>
        <w:ind w:left="360"/>
        <w:rPr>
          <w:sz w:val="16"/>
          <w:szCs w:val="16"/>
        </w:rPr>
      </w:pPr>
    </w:p>
    <w:p w:rsidR="00615658" w:rsidRDefault="00615658" w:rsidP="00615658">
      <w:pPr>
        <w:pStyle w:val="ListParagraph"/>
        <w:numPr>
          <w:ilvl w:val="0"/>
          <w:numId w:val="3"/>
        </w:numPr>
      </w:pPr>
      <w:r w:rsidRPr="00615658">
        <w:t xml:space="preserve">How many other teachers in your department/ other colleagues have also worked with the </w:t>
      </w:r>
      <w:r w:rsidR="000D7B3C">
        <w:t>P</w:t>
      </w:r>
      <w:r w:rsidRPr="00615658">
        <w:t>rinciples</w:t>
      </w:r>
      <w:r>
        <w:t>?</w:t>
      </w:r>
    </w:p>
    <w:p w:rsidR="00615658" w:rsidRDefault="009708A5" w:rsidP="00615658">
      <w:pPr>
        <w:pStyle w:val="ListParagraph"/>
        <w:ind w:left="360"/>
      </w:pPr>
      <w:r>
        <w:rPr>
          <w:noProof/>
          <w:lang w:eastAsia="en-GB"/>
        </w:rPr>
        <w:pict>
          <v:shape id="_x0000_s1035" type="#_x0000_t202" style="position:absolute;left:0;text-align:left;margin-left:15.05pt;margin-top:2.8pt;width:493.2pt;height:65.3pt;z-index:251666432;mso-width-relative:margin;mso-height-relative:margin">
            <v:textbox>
              <w:txbxContent>
                <w:p w:rsidR="00A031EB" w:rsidRDefault="00445BC2" w:rsidP="00A031EB">
                  <w:r>
                    <w:t>Not sure as I am only part-time (0.2)</w:t>
                  </w:r>
                </w:p>
              </w:txbxContent>
            </v:textbox>
          </v:shape>
        </w:pict>
      </w:r>
    </w:p>
    <w:p w:rsidR="00615658" w:rsidRDefault="00615658" w:rsidP="00615658">
      <w:pPr>
        <w:pStyle w:val="ListParagraph"/>
        <w:ind w:left="360"/>
      </w:pPr>
    </w:p>
    <w:p w:rsidR="00615658" w:rsidRDefault="00615658" w:rsidP="00615658">
      <w:pPr>
        <w:pStyle w:val="ListParagraph"/>
        <w:ind w:left="360"/>
      </w:pPr>
    </w:p>
    <w:p w:rsidR="00615658" w:rsidRDefault="00615658" w:rsidP="00615658">
      <w:pPr>
        <w:pStyle w:val="ListParagraph"/>
        <w:ind w:left="360"/>
      </w:pPr>
    </w:p>
    <w:p w:rsidR="00615658" w:rsidRDefault="00615658" w:rsidP="00615658">
      <w:pPr>
        <w:pStyle w:val="ListParagraph"/>
        <w:ind w:left="360"/>
      </w:pPr>
    </w:p>
    <w:p w:rsidR="00615658" w:rsidRDefault="009708A5" w:rsidP="00615658">
      <w:pPr>
        <w:pStyle w:val="ListParagraph"/>
        <w:numPr>
          <w:ilvl w:val="0"/>
          <w:numId w:val="3"/>
        </w:numPr>
      </w:pPr>
      <w:r>
        <w:rPr>
          <w:noProof/>
          <w:sz w:val="16"/>
          <w:szCs w:val="16"/>
          <w:lang w:eastAsia="en-GB"/>
        </w:rPr>
        <w:pict>
          <v:shape id="_x0000_s1036" type="#_x0000_t202" style="position:absolute;left:0;text-align:left;margin-left:15.05pt;margin-top:12.6pt;width:493.2pt;height:65.3pt;z-index:251667456;mso-width-relative:margin;mso-height-relative:margin">
            <v:textbox style="mso-next-textbox:#_x0000_s1036">
              <w:txbxContent>
                <w:p w:rsidR="00A031EB" w:rsidRDefault="00445BC2" w:rsidP="00A031EB">
                  <w:r>
                    <w:t xml:space="preserve">With year 11 I have worked on improving their Listening and reading skills in preparation for Mock Exams in these skills. I devised some activities based around False Friends, Synonyms, Opposites, Words which sounds similar in French and Negatives. We have also looked at cognates, near cognates and links between the French and English languages. </w:t>
                  </w:r>
                </w:p>
              </w:txbxContent>
            </v:textbox>
          </v:shape>
        </w:pict>
      </w:r>
      <w:r w:rsidR="00615658" w:rsidRPr="00615658">
        <w:t>Please outline briefly the w</w:t>
      </w:r>
      <w:r w:rsidR="000D7B3C">
        <w:t>ays in which you have used the P</w:t>
      </w:r>
      <w:r w:rsidR="00615658" w:rsidRPr="00615658">
        <w:t>rinciples: e.g. classes involved, type of activity used.</w:t>
      </w:r>
      <w:r w:rsidR="00615658" w:rsidRPr="00615658">
        <w:tab/>
      </w:r>
    </w:p>
    <w:p w:rsidR="00615658" w:rsidRDefault="00615658" w:rsidP="00615658"/>
    <w:p w:rsidR="00615658" w:rsidRDefault="00615658" w:rsidP="00615658"/>
    <w:p w:rsidR="00615658" w:rsidRDefault="009708A5" w:rsidP="00615658">
      <w:pPr>
        <w:pStyle w:val="ListParagraph"/>
        <w:numPr>
          <w:ilvl w:val="0"/>
          <w:numId w:val="3"/>
        </w:numPr>
      </w:pPr>
      <w:r>
        <w:rPr>
          <w:noProof/>
          <w:lang w:eastAsia="en-GB"/>
        </w:rPr>
        <w:pict>
          <v:shape id="_x0000_s1037" type="#_x0000_t202" style="position:absolute;left:0;text-align:left;margin-left:15.05pt;margin-top:33.65pt;width:493.2pt;height:65.3pt;z-index:251668480;mso-width-relative:margin;mso-height-relative:margin">
            <v:textbox>
              <w:txbxContent>
                <w:p w:rsidR="00A031EB" w:rsidRDefault="00445BC2" w:rsidP="00A031EB">
                  <w:r>
                    <w:t>Students felt more confident about tackling questions especially questions on the Higher papers. I feel that students are beginning to panic less when faced with a more challenging passage of written French. There is still some way to go with Listening, but I have our French assistant working on listening with small groups of year 11 students.</w:t>
                  </w:r>
                </w:p>
              </w:txbxContent>
            </v:textbox>
          </v:shape>
        </w:pict>
      </w:r>
      <w:r w:rsidR="00615658" w:rsidRPr="00615658">
        <w:t xml:space="preserve">Has implementation of the </w:t>
      </w:r>
      <w:r w:rsidR="00692601">
        <w:t>P</w:t>
      </w:r>
      <w:r w:rsidR="00615658" w:rsidRPr="00615658">
        <w:t>rinciples had any impact on students' learning? If yes, please o</w:t>
      </w:r>
      <w:r w:rsidR="0063709A">
        <w:t>utline briefly what these were:</w:t>
      </w:r>
    </w:p>
    <w:p w:rsidR="00615658" w:rsidRDefault="00615658" w:rsidP="00615658"/>
    <w:p w:rsidR="00615658" w:rsidRDefault="00615658" w:rsidP="00615658">
      <w:pPr>
        <w:pStyle w:val="ListParagraph"/>
        <w:ind w:left="360"/>
      </w:pPr>
    </w:p>
    <w:p w:rsidR="0063709A" w:rsidRDefault="0063709A" w:rsidP="00615658">
      <w:pPr>
        <w:pStyle w:val="ListParagraph"/>
        <w:ind w:left="360"/>
      </w:pPr>
    </w:p>
    <w:p w:rsidR="0063709A" w:rsidRDefault="0063709A" w:rsidP="00615658">
      <w:pPr>
        <w:pStyle w:val="ListParagraph"/>
        <w:ind w:left="360"/>
      </w:pPr>
    </w:p>
    <w:p w:rsidR="00615658" w:rsidRDefault="009708A5" w:rsidP="00615658">
      <w:pPr>
        <w:pStyle w:val="ListParagraph"/>
        <w:numPr>
          <w:ilvl w:val="0"/>
          <w:numId w:val="3"/>
        </w:numPr>
      </w:pPr>
      <w:r>
        <w:rPr>
          <w:noProof/>
          <w:lang w:eastAsia="en-GB"/>
        </w:rPr>
        <w:pict>
          <v:shape id="_x0000_s1038" type="#_x0000_t202" style="position:absolute;left:0;text-align:left;margin-left:15.05pt;margin-top:19.25pt;width:493.2pt;height:65.3pt;z-index:251669504;mso-width-relative:margin;mso-height-relative:margin">
            <v:textbox>
              <w:txbxContent>
                <w:p w:rsidR="00A031EB" w:rsidRDefault="00445BC2" w:rsidP="00A031EB">
                  <w:r>
                    <w:t>No</w:t>
                  </w:r>
                </w:p>
              </w:txbxContent>
            </v:textbox>
          </v:shape>
        </w:pict>
      </w:r>
      <w:r w:rsidR="00615658" w:rsidRPr="00615658">
        <w:t xml:space="preserve">Did you experience any difficulties in implementing the </w:t>
      </w:r>
      <w:r w:rsidR="00692601">
        <w:t>P</w:t>
      </w:r>
      <w:r w:rsidR="00615658" w:rsidRPr="00615658">
        <w:t>rinciples? If so, please o</w:t>
      </w:r>
      <w:r w:rsidR="0063709A">
        <w:t>utline briefly what these were:</w:t>
      </w:r>
      <w:r w:rsidR="00615658" w:rsidRPr="00615658">
        <w:tab/>
      </w:r>
    </w:p>
    <w:p w:rsidR="00615658" w:rsidRDefault="00615658" w:rsidP="00615658"/>
    <w:p w:rsidR="0063709A" w:rsidRDefault="0063709A" w:rsidP="00615658"/>
    <w:p w:rsidR="00543E60" w:rsidRDefault="009708A5" w:rsidP="00615658">
      <w:pPr>
        <w:pStyle w:val="ListParagraph"/>
        <w:numPr>
          <w:ilvl w:val="0"/>
          <w:numId w:val="3"/>
        </w:numPr>
      </w:pPr>
      <w:r>
        <w:rPr>
          <w:noProof/>
          <w:lang w:eastAsia="en-GB"/>
        </w:rPr>
        <w:pict>
          <v:shape id="_x0000_s1039" type="#_x0000_t202" style="position:absolute;left:0;text-align:left;margin-left:15.05pt;margin-top:18.25pt;width:493.2pt;height:65.3pt;z-index:251670528;mso-width-relative:margin;mso-height-relative:margin">
            <v:textbox>
              <w:txbxContent>
                <w:p w:rsidR="00A031EB" w:rsidRDefault="00445BC2" w:rsidP="00A031EB">
                  <w:r>
                    <w:t>Yes, because I believe them to be essential principles in Language Learning. I only teach year 11 and year 13 French this year, but I am very interested in using them from scratch with a Year 7 class in the future, as there would be a greater impact with beginners. It is very hard to “</w:t>
                  </w:r>
                  <w:proofErr w:type="spellStart"/>
                  <w:r>
                    <w:t>unteach</w:t>
                  </w:r>
                  <w:proofErr w:type="spellEnd"/>
                  <w:r>
                    <w:t>” bad habits with year 11s!</w:t>
                  </w:r>
                </w:p>
              </w:txbxContent>
            </v:textbox>
          </v:shape>
        </w:pict>
      </w:r>
      <w:r w:rsidR="00615658" w:rsidRPr="00615658">
        <w:t xml:space="preserve">Will you continue to use the </w:t>
      </w:r>
      <w:r w:rsidR="00692601">
        <w:t>P</w:t>
      </w:r>
      <w:r w:rsidR="00615658" w:rsidRPr="00615658">
        <w:t>rinciples in your teaching/related work? If so, in what way?</w:t>
      </w:r>
    </w:p>
    <w:p w:rsidR="0063709A" w:rsidRDefault="0063709A" w:rsidP="0063709A"/>
    <w:p w:rsidR="0063709A" w:rsidRDefault="0063709A" w:rsidP="0063709A"/>
    <w:p w:rsidR="0063709A" w:rsidRDefault="0063709A" w:rsidP="0063709A"/>
    <w:sectPr w:rsidR="0063709A" w:rsidSect="006156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13" w:rsidRDefault="00540613" w:rsidP="0063709A">
      <w:pPr>
        <w:spacing w:after="0" w:line="240" w:lineRule="auto"/>
      </w:pPr>
      <w:r>
        <w:separator/>
      </w:r>
    </w:p>
  </w:endnote>
  <w:endnote w:type="continuationSeparator" w:id="0">
    <w:p w:rsidR="00540613" w:rsidRDefault="00540613" w:rsidP="0063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13" w:rsidRDefault="00540613" w:rsidP="0063709A">
      <w:pPr>
        <w:spacing w:after="0" w:line="240" w:lineRule="auto"/>
      </w:pPr>
      <w:r>
        <w:separator/>
      </w:r>
    </w:p>
  </w:footnote>
  <w:footnote w:type="continuationSeparator" w:id="0">
    <w:p w:rsidR="00540613" w:rsidRDefault="00540613" w:rsidP="0063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53A1"/>
    <w:multiLevelType w:val="hybridMultilevel"/>
    <w:tmpl w:val="14C40B3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A44DE5"/>
    <w:multiLevelType w:val="hybridMultilevel"/>
    <w:tmpl w:val="C2769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724752"/>
    <w:multiLevelType w:val="hybridMultilevel"/>
    <w:tmpl w:val="17628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5658"/>
    <w:rsid w:val="000B3817"/>
    <w:rsid w:val="000D7B3C"/>
    <w:rsid w:val="00323615"/>
    <w:rsid w:val="00334D32"/>
    <w:rsid w:val="00445BC2"/>
    <w:rsid w:val="00540613"/>
    <w:rsid w:val="005E7B02"/>
    <w:rsid w:val="00615658"/>
    <w:rsid w:val="0063709A"/>
    <w:rsid w:val="00692601"/>
    <w:rsid w:val="006A28E0"/>
    <w:rsid w:val="00705E90"/>
    <w:rsid w:val="00847DA0"/>
    <w:rsid w:val="008F2BC3"/>
    <w:rsid w:val="009708A5"/>
    <w:rsid w:val="00A031EB"/>
    <w:rsid w:val="00BA5150"/>
    <w:rsid w:val="00C01E8C"/>
    <w:rsid w:val="00E0051B"/>
    <w:rsid w:val="00E7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58"/>
    <w:pPr>
      <w:ind w:left="720"/>
      <w:contextualSpacing/>
    </w:pPr>
  </w:style>
  <w:style w:type="paragraph" w:styleId="BalloonText">
    <w:name w:val="Balloon Text"/>
    <w:basedOn w:val="Normal"/>
    <w:link w:val="BalloonTextChar"/>
    <w:uiPriority w:val="99"/>
    <w:semiHidden/>
    <w:unhideWhenUsed/>
    <w:rsid w:val="0061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58"/>
    <w:rPr>
      <w:rFonts w:ascii="Tahoma" w:hAnsi="Tahoma" w:cs="Tahoma"/>
      <w:sz w:val="16"/>
      <w:szCs w:val="16"/>
    </w:rPr>
  </w:style>
  <w:style w:type="paragraph" w:styleId="Header">
    <w:name w:val="header"/>
    <w:basedOn w:val="Normal"/>
    <w:link w:val="HeaderChar"/>
    <w:uiPriority w:val="99"/>
    <w:semiHidden/>
    <w:unhideWhenUsed/>
    <w:rsid w:val="00637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09A"/>
  </w:style>
  <w:style w:type="paragraph" w:styleId="Footer">
    <w:name w:val="footer"/>
    <w:basedOn w:val="Normal"/>
    <w:link w:val="FooterChar"/>
    <w:uiPriority w:val="99"/>
    <w:unhideWhenUsed/>
    <w:rsid w:val="0063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9A"/>
  </w:style>
  <w:style w:type="character" w:styleId="Hyperlink">
    <w:name w:val="Hyperlink"/>
    <w:basedOn w:val="DefaultParagraphFont"/>
    <w:uiPriority w:val="99"/>
    <w:unhideWhenUsed/>
    <w:rsid w:val="0063709A"/>
    <w:rPr>
      <w:color w:val="0000FF" w:themeColor="hyperlink"/>
      <w:u w:val="single"/>
    </w:rPr>
  </w:style>
  <w:style w:type="paragraph" w:styleId="NoSpacing">
    <w:name w:val="No Spacing"/>
    <w:uiPriority w:val="1"/>
    <w:qFormat/>
    <w:rsid w:val="00A03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LucyB</dc:creator>
  <cp:keywords/>
  <dc:description/>
  <cp:lastModifiedBy>Heike Bruton</cp:lastModifiedBy>
  <cp:revision>3</cp:revision>
  <dcterms:created xsi:type="dcterms:W3CDTF">2013-01-28T14:01:00Z</dcterms:created>
  <dcterms:modified xsi:type="dcterms:W3CDTF">2013-02-12T14:53:00Z</dcterms:modified>
</cp:coreProperties>
</file>