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44"/>
        <w:gridCol w:w="3178"/>
        <w:gridCol w:w="2620"/>
      </w:tblGrid>
      <w:tr w:rsidR="008C795A" w:rsidTr="008C795A">
        <w:tc>
          <w:tcPr>
            <w:tcW w:w="3080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Use a process of deduction ("it can't be that because…")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Sound out the word or phrase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Guess from the words around the problem word</w:t>
            </w:r>
          </w:p>
        </w:tc>
      </w:tr>
      <w:tr w:rsidR="008C795A" w:rsidTr="008C795A">
        <w:tc>
          <w:tcPr>
            <w:tcW w:w="3080" w:type="dxa"/>
          </w:tcPr>
          <w:p w:rsidR="008C795A" w:rsidRPr="00AF667D" w:rsidRDefault="005904CC" w:rsidP="005904CC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 xml:space="preserve">Asking for help (X en </w:t>
            </w:r>
            <w:proofErr w:type="spellStart"/>
            <w:r w:rsidRPr="00AF667D">
              <w:rPr>
                <w:sz w:val="48"/>
                <w:szCs w:val="48"/>
              </w:rPr>
              <w:t>Français</w:t>
            </w:r>
            <w:proofErr w:type="spellEnd"/>
            <w:r w:rsidRPr="00AF667D">
              <w:rPr>
                <w:sz w:val="48"/>
                <w:szCs w:val="48"/>
              </w:rPr>
              <w:t xml:space="preserve"> </w:t>
            </w:r>
            <w:proofErr w:type="spellStart"/>
            <w:r w:rsidRPr="00AF667D">
              <w:rPr>
                <w:sz w:val="48"/>
                <w:szCs w:val="48"/>
              </w:rPr>
              <w:t>c'est</w:t>
            </w:r>
            <w:proofErr w:type="spellEnd"/>
            <w:r w:rsidRPr="00AF667D">
              <w:rPr>
                <w:sz w:val="48"/>
                <w:szCs w:val="48"/>
              </w:rPr>
              <w:t xml:space="preserve">? </w:t>
            </w:r>
            <w:r w:rsidRPr="005904CC">
              <w:rPr>
                <w:sz w:val="48"/>
                <w:szCs w:val="48"/>
              </w:rPr>
              <w:t xml:space="preserve">¿Se </w:t>
            </w:r>
            <w:proofErr w:type="spellStart"/>
            <w:r w:rsidRPr="005904CC">
              <w:rPr>
                <w:sz w:val="48"/>
                <w:szCs w:val="48"/>
              </w:rPr>
              <w:t>puede</w:t>
            </w:r>
            <w:proofErr w:type="spellEnd"/>
            <w:r w:rsidRPr="005904CC">
              <w:rPr>
                <w:sz w:val="48"/>
                <w:szCs w:val="48"/>
              </w:rPr>
              <w:t xml:space="preserve"> </w:t>
            </w:r>
            <w:proofErr w:type="spellStart"/>
            <w:r w:rsidRPr="005904CC">
              <w:rPr>
                <w:sz w:val="48"/>
                <w:szCs w:val="48"/>
              </w:rPr>
              <w:t>repetir</w:t>
            </w:r>
            <w:proofErr w:type="spellEnd"/>
            <w:r w:rsidRPr="005904CC">
              <w:rPr>
                <w:sz w:val="48"/>
                <w:szCs w:val="48"/>
              </w:rPr>
              <w:t xml:space="preserve"> </w:t>
            </w:r>
            <w:proofErr w:type="spellStart"/>
            <w:r w:rsidRPr="005904CC">
              <w:rPr>
                <w:sz w:val="48"/>
                <w:szCs w:val="48"/>
              </w:rPr>
              <w:t>por</w:t>
            </w:r>
            <w:proofErr w:type="spellEnd"/>
            <w:r w:rsidRPr="005904CC">
              <w:rPr>
                <w:sz w:val="48"/>
                <w:szCs w:val="48"/>
              </w:rPr>
              <w:t xml:space="preserve"> </w:t>
            </w:r>
            <w:proofErr w:type="spellStart"/>
            <w:r w:rsidRPr="005904CC">
              <w:rPr>
                <w:sz w:val="48"/>
                <w:szCs w:val="48"/>
              </w:rPr>
              <w:t>favor</w:t>
            </w:r>
            <w:proofErr w:type="spellEnd"/>
            <w:r w:rsidRPr="005904CC">
              <w:rPr>
                <w:sz w:val="48"/>
                <w:szCs w:val="48"/>
              </w:rPr>
              <w:t>?)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Focus on key words (words in the title, words which are repeated)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Prediction (what do I expect to hear or read?</w:t>
            </w:r>
            <w:r w:rsidR="005904CC">
              <w:rPr>
                <w:sz w:val="48"/>
                <w:szCs w:val="48"/>
              </w:rPr>
              <w:t xml:space="preserve"> What might the answers be?</w:t>
            </w:r>
            <w:r w:rsidRPr="00AF667D">
              <w:rPr>
                <w:sz w:val="48"/>
                <w:szCs w:val="48"/>
              </w:rPr>
              <w:t>)</w:t>
            </w:r>
          </w:p>
        </w:tc>
      </w:tr>
      <w:tr w:rsidR="008C795A" w:rsidTr="008C795A">
        <w:tc>
          <w:tcPr>
            <w:tcW w:w="3080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Back translating to check for extra or missing words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Brainstorming the words I know on a topic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Using body language and intonation</w:t>
            </w:r>
          </w:p>
        </w:tc>
      </w:tr>
      <w:tr w:rsidR="008C795A" w:rsidRPr="008C795A" w:rsidTr="008C795A">
        <w:tc>
          <w:tcPr>
            <w:tcW w:w="3080" w:type="dxa"/>
          </w:tcPr>
          <w:p w:rsidR="008C795A" w:rsidRPr="00AF667D" w:rsidRDefault="00B42BE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Using gap fillers (Ben</w:t>
            </w:r>
            <w:r w:rsidR="008C795A" w:rsidRPr="00AF667D">
              <w:rPr>
                <w:sz w:val="48"/>
                <w:szCs w:val="48"/>
              </w:rPr>
              <w:t>…</w:t>
            </w:r>
            <w:proofErr w:type="spellStart"/>
            <w:r>
              <w:rPr>
                <w:sz w:val="48"/>
                <w:szCs w:val="48"/>
              </w:rPr>
              <w:t>Pues</w:t>
            </w:r>
            <w:proofErr w:type="spellEnd"/>
            <w:r>
              <w:rPr>
                <w:sz w:val="48"/>
                <w:szCs w:val="48"/>
              </w:rPr>
              <w:t>…</w:t>
            </w:r>
            <w:r w:rsidR="008C795A" w:rsidRPr="00AF667D">
              <w:rPr>
                <w:sz w:val="48"/>
                <w:szCs w:val="48"/>
              </w:rPr>
              <w:t>) to give time to think</w:t>
            </w:r>
          </w:p>
        </w:tc>
        <w:tc>
          <w:tcPr>
            <w:tcW w:w="3081" w:type="dxa"/>
          </w:tcPr>
          <w:p w:rsidR="008C795A" w:rsidRPr="00AF667D" w:rsidRDefault="008C795A">
            <w:pPr>
              <w:rPr>
                <w:sz w:val="48"/>
                <w:szCs w:val="48"/>
              </w:rPr>
            </w:pPr>
            <w:r w:rsidRPr="00AF667D">
              <w:rPr>
                <w:sz w:val="48"/>
                <w:szCs w:val="48"/>
              </w:rPr>
              <w:t>Use words such as '</w:t>
            </w:r>
            <w:proofErr w:type="spellStart"/>
            <w:r w:rsidRPr="00AF667D">
              <w:rPr>
                <w:sz w:val="48"/>
                <w:szCs w:val="48"/>
              </w:rPr>
              <w:t>truc</w:t>
            </w:r>
            <w:proofErr w:type="spellEnd"/>
            <w:r w:rsidRPr="00AF667D">
              <w:rPr>
                <w:sz w:val="48"/>
                <w:szCs w:val="48"/>
              </w:rPr>
              <w:t>' to get around words you don't know</w:t>
            </w:r>
          </w:p>
        </w:tc>
        <w:tc>
          <w:tcPr>
            <w:tcW w:w="3081" w:type="dxa"/>
          </w:tcPr>
          <w:p w:rsidR="008C795A" w:rsidRPr="00AF667D" w:rsidRDefault="005904CC" w:rsidP="00AF667D">
            <w:pPr>
              <w:rPr>
                <w:sz w:val="48"/>
                <w:szCs w:val="48"/>
                <w:lang w:val="es-ES_tradnl"/>
              </w:rPr>
            </w:pPr>
            <w:r w:rsidRPr="00AF667D">
              <w:rPr>
                <w:sz w:val="48"/>
                <w:szCs w:val="48"/>
              </w:rPr>
              <w:t>Look for cognates</w:t>
            </w:r>
            <w:bookmarkStart w:id="0" w:name="_GoBack"/>
            <w:bookmarkEnd w:id="0"/>
          </w:p>
        </w:tc>
      </w:tr>
    </w:tbl>
    <w:p w:rsidR="006E4474" w:rsidRPr="008C795A" w:rsidRDefault="006E4474" w:rsidP="00330018">
      <w:pPr>
        <w:rPr>
          <w:lang w:val="es-ES_tradnl"/>
        </w:rPr>
      </w:pPr>
    </w:p>
    <w:sectPr w:rsidR="006E4474" w:rsidRPr="008C795A" w:rsidSect="001D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795A"/>
    <w:rsid w:val="001D4D87"/>
    <w:rsid w:val="00330018"/>
    <w:rsid w:val="005904CC"/>
    <w:rsid w:val="006E4474"/>
    <w:rsid w:val="008C795A"/>
    <w:rsid w:val="00AF667D"/>
    <w:rsid w:val="00B4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Nickey Brown</dc:creator>
  <cp:lastModifiedBy>LucyB</cp:lastModifiedBy>
  <cp:revision>2</cp:revision>
  <dcterms:created xsi:type="dcterms:W3CDTF">2013-02-18T16:14:00Z</dcterms:created>
  <dcterms:modified xsi:type="dcterms:W3CDTF">2013-02-18T16:14:00Z</dcterms:modified>
</cp:coreProperties>
</file>